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36C" w:rsidRDefault="00D7736C" w:rsidP="00D7736C">
      <w:pPr>
        <w:ind w:firstLine="422"/>
        <w:rPr>
          <w:b/>
        </w:rPr>
      </w:pPr>
      <w:r>
        <w:rPr>
          <w:rFonts w:hint="eastAsia"/>
          <w:b/>
        </w:rPr>
        <w:t>附</w:t>
      </w:r>
      <w:r>
        <w:rPr>
          <w:b/>
        </w:rPr>
        <w:t xml:space="preserve">3 </w:t>
      </w:r>
    </w:p>
    <w:p w:rsidR="00D7736C" w:rsidRDefault="00D7736C" w:rsidP="00D7736C">
      <w:pPr>
        <w:jc w:val="center"/>
        <w:rPr>
          <w:b/>
        </w:rPr>
      </w:pPr>
      <w:r>
        <w:rPr>
          <w:rFonts w:hint="eastAsia"/>
          <w:b/>
        </w:rPr>
        <w:t>决赛评分参考标准</w:t>
      </w:r>
    </w:p>
    <w:p w:rsidR="00D7736C" w:rsidRDefault="00D7736C" w:rsidP="00D7736C">
      <w:pPr>
        <w:pStyle w:val="2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  <w:b/>
        </w:rPr>
        <w:t>学前组</w:t>
      </w:r>
    </w:p>
    <w:p w:rsidR="00D7736C" w:rsidRDefault="00D7736C" w:rsidP="00D7736C">
      <w:pPr>
        <w:pStyle w:val="2"/>
        <w:ind w:firstLineChars="0" w:firstLine="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（一）说课（共40分）</w:t>
      </w:r>
    </w:p>
    <w:p w:rsidR="00D7736C" w:rsidRDefault="00D7736C" w:rsidP="005D05DE">
      <w:pPr>
        <w:pStyle w:val="2"/>
        <w:tabs>
          <w:tab w:val="left" w:pos="720"/>
          <w:tab w:val="left" w:pos="900"/>
        </w:tabs>
        <w:spacing w:line="320" w:lineRule="exact"/>
        <w:ind w:left="720" w:firstLineChars="0" w:firstLine="0"/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1.内容：参赛选手根据已抽定的教学活动内容自行设计教案进行说课。</w:t>
      </w:r>
    </w:p>
    <w:p w:rsidR="00D7736C" w:rsidRDefault="00D7736C" w:rsidP="005D05DE">
      <w:pPr>
        <w:spacing w:line="320" w:lineRule="exact"/>
        <w:ind w:firstLineChars="200" w:firstLine="420"/>
        <w:rPr>
          <w:rFonts w:ascii="楷体_GB2312" w:eastAsia="楷体_GB2312" w:hAnsi="仿宋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Cs w:val="21"/>
        </w:rPr>
        <w:t xml:space="preserve">   2.评价标准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1"/>
        <w:gridCol w:w="1227"/>
        <w:gridCol w:w="5240"/>
        <w:gridCol w:w="878"/>
      </w:tblGrid>
      <w:tr w:rsidR="00D7736C" w:rsidTr="00D7736C">
        <w:trPr>
          <w:cantSplit/>
          <w:trHeight w:val="39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6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评 价 标 准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分值</w:t>
            </w:r>
          </w:p>
        </w:tc>
      </w:tr>
      <w:tr w:rsidR="00D7736C" w:rsidTr="00D7736C">
        <w:trPr>
          <w:cantSplit/>
          <w:trHeight w:val="818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说课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说目标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1.说明目标的具体内容及其对该内容的理解</w:t>
            </w:r>
          </w:p>
          <w:p w:rsidR="00D7736C" w:rsidRDefault="00D7736C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2.说明目标制定的理由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8</w:t>
            </w:r>
          </w:p>
        </w:tc>
      </w:tr>
      <w:tr w:rsidR="00D7736C" w:rsidTr="00D7736C">
        <w:trPr>
          <w:cantSplit/>
          <w:trHeight w:val="444"/>
          <w:jc w:val="center"/>
        </w:trPr>
        <w:tc>
          <w:tcPr>
            <w:tcW w:w="7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说重难点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说明活动的重点或者难点及其理由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6</w:t>
            </w:r>
          </w:p>
        </w:tc>
      </w:tr>
      <w:tr w:rsidR="00D7736C" w:rsidTr="00D7736C">
        <w:trPr>
          <w:cantSplit/>
          <w:trHeight w:val="569"/>
          <w:jc w:val="center"/>
        </w:trPr>
        <w:tc>
          <w:tcPr>
            <w:tcW w:w="7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说方法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1.说明主要的教学方法</w:t>
            </w:r>
          </w:p>
          <w:p w:rsidR="00D7736C" w:rsidRDefault="00D7736C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2.说明选用或者设计教学方法的理由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10</w:t>
            </w:r>
          </w:p>
        </w:tc>
      </w:tr>
      <w:tr w:rsidR="00D7736C" w:rsidTr="00D7736C">
        <w:trPr>
          <w:cantSplit/>
          <w:trHeight w:val="816"/>
          <w:jc w:val="center"/>
        </w:trPr>
        <w:tc>
          <w:tcPr>
            <w:tcW w:w="7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说过程</w:t>
            </w:r>
            <w:proofErr w:type="gramEnd"/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1.能清晰说明各环节以及有关策略的设计理由</w:t>
            </w:r>
          </w:p>
          <w:p w:rsidR="00D7736C" w:rsidRDefault="00D7736C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2.能明确说明各环节设计的目标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10</w:t>
            </w:r>
          </w:p>
        </w:tc>
      </w:tr>
      <w:tr w:rsidR="00D7736C" w:rsidTr="00D7736C">
        <w:trPr>
          <w:cantSplit/>
          <w:trHeight w:val="345"/>
          <w:jc w:val="center"/>
        </w:trPr>
        <w:tc>
          <w:tcPr>
            <w:tcW w:w="7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语言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语言表述清晰、流畅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6</w:t>
            </w:r>
          </w:p>
        </w:tc>
      </w:tr>
      <w:tr w:rsidR="00D7736C" w:rsidTr="00D7736C">
        <w:trPr>
          <w:cantSplit/>
          <w:trHeight w:val="345"/>
          <w:jc w:val="center"/>
        </w:trPr>
        <w:tc>
          <w:tcPr>
            <w:tcW w:w="7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小计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40</w:t>
            </w:r>
          </w:p>
        </w:tc>
      </w:tr>
    </w:tbl>
    <w:p w:rsidR="00D7736C" w:rsidRDefault="00D7736C" w:rsidP="00D7736C">
      <w:pPr>
        <w:pStyle w:val="2"/>
        <w:tabs>
          <w:tab w:val="left" w:pos="720"/>
          <w:tab w:val="left" w:pos="900"/>
        </w:tabs>
        <w:spacing w:beforeLines="50" w:line="320" w:lineRule="exact"/>
        <w:ind w:firstLineChars="0" w:firstLine="0"/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（二）儿童故事讲述（共20分）</w:t>
      </w:r>
    </w:p>
    <w:p w:rsidR="00D7736C" w:rsidRDefault="00D7736C" w:rsidP="00D7736C">
      <w:pPr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1.内容：参赛选手在规定的儿童故事中现场抽取一则故事进行讲述。</w:t>
      </w:r>
    </w:p>
    <w:p w:rsidR="00D7736C" w:rsidRDefault="00D7736C" w:rsidP="00D7736C">
      <w:pPr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2.评价标准：</w:t>
      </w:r>
    </w:p>
    <w:tbl>
      <w:tblPr>
        <w:tblW w:w="8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2"/>
        <w:gridCol w:w="1154"/>
        <w:gridCol w:w="5616"/>
        <w:gridCol w:w="878"/>
      </w:tblGrid>
      <w:tr w:rsidR="00D7736C" w:rsidTr="00D7736C">
        <w:trPr>
          <w:trHeight w:val="371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项目</w:t>
            </w:r>
          </w:p>
        </w:tc>
        <w:tc>
          <w:tcPr>
            <w:tcW w:w="6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评分标准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分值</w:t>
            </w:r>
          </w:p>
        </w:tc>
      </w:tr>
      <w:tr w:rsidR="00D7736C" w:rsidTr="00D7736C">
        <w:trPr>
          <w:cantSplit/>
          <w:trHeight w:val="688"/>
          <w:jc w:val="center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儿童</w:t>
            </w:r>
          </w:p>
          <w:p w:rsidR="00D7736C" w:rsidRDefault="00D7736C">
            <w:pPr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故事</w:t>
            </w:r>
          </w:p>
          <w:p w:rsidR="00D7736C" w:rsidRDefault="00D773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讲述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基本功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C" w:rsidRDefault="00D773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1. 故事内容熟悉，形象解读和文本加工合理，情节完整。</w:t>
            </w:r>
          </w:p>
          <w:p w:rsidR="00D7736C" w:rsidRDefault="00D773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2. 语音规范，吐字清晰，语流顺畅。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8</w:t>
            </w:r>
          </w:p>
        </w:tc>
      </w:tr>
      <w:tr w:rsidR="00D7736C" w:rsidTr="00D7736C">
        <w:trPr>
          <w:cantSplit/>
          <w:trHeight w:val="542"/>
          <w:jc w:val="center"/>
        </w:trPr>
        <w:tc>
          <w:tcPr>
            <w:tcW w:w="7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表现力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C" w:rsidRDefault="00D773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1. 叙述语言和角色语言分明，声情并茂，富有感染力。</w:t>
            </w:r>
          </w:p>
          <w:p w:rsidR="00D7736C" w:rsidRDefault="00D773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2. 仪态大方得体，态势</w:t>
            </w: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语运用</w:t>
            </w:r>
            <w:proofErr w:type="gramEnd"/>
            <w:r>
              <w:rPr>
                <w:rFonts w:asciiTheme="majorEastAsia" w:eastAsiaTheme="majorEastAsia" w:hAnsiTheme="majorEastAsia" w:hint="eastAsia"/>
                <w:szCs w:val="21"/>
              </w:rPr>
              <w:t>自然灵活。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7</w:t>
            </w:r>
          </w:p>
        </w:tc>
      </w:tr>
      <w:tr w:rsidR="00D7736C" w:rsidTr="00D7736C">
        <w:trPr>
          <w:cantSplit/>
          <w:trHeight w:val="511"/>
          <w:jc w:val="center"/>
        </w:trPr>
        <w:tc>
          <w:tcPr>
            <w:tcW w:w="7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创 意 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儿童特点和讲述者的个性特点结合得恰到好处。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</w:tr>
      <w:tr w:rsidR="00D7736C" w:rsidTr="00D7736C">
        <w:trPr>
          <w:cantSplit/>
          <w:trHeight w:val="511"/>
          <w:jc w:val="center"/>
        </w:trPr>
        <w:tc>
          <w:tcPr>
            <w:tcW w:w="7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小计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20</w:t>
            </w:r>
          </w:p>
        </w:tc>
      </w:tr>
    </w:tbl>
    <w:p w:rsidR="00D7736C" w:rsidRDefault="00D7736C" w:rsidP="00D7736C">
      <w:pPr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（三）艺术能力展示（共40分）</w:t>
      </w:r>
    </w:p>
    <w:p w:rsidR="00D7736C" w:rsidRDefault="00D7736C" w:rsidP="00D7736C">
      <w:pPr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1.儿童歌曲弹唱（15分）</w:t>
      </w:r>
    </w:p>
    <w:p w:rsidR="00D7736C" w:rsidRDefault="00D7736C" w:rsidP="00D7736C">
      <w:pPr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（1）内容：参赛选手在规定的儿童歌曲中现场抽取一首边弹边唱。</w:t>
      </w:r>
    </w:p>
    <w:p w:rsidR="00D7736C" w:rsidRDefault="00D7736C" w:rsidP="00D7736C">
      <w:pPr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（2）评价标准：</w:t>
      </w:r>
    </w:p>
    <w:tbl>
      <w:tblPr>
        <w:tblW w:w="89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08"/>
        <w:gridCol w:w="851"/>
        <w:gridCol w:w="6657"/>
        <w:gridCol w:w="709"/>
      </w:tblGrid>
      <w:tr w:rsidR="00D7736C" w:rsidTr="00D7736C">
        <w:trPr>
          <w:trHeight w:val="358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36C" w:rsidRDefault="00D773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项目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36C" w:rsidRDefault="00D773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评  价  标  准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36C" w:rsidRDefault="00D773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分值</w:t>
            </w:r>
          </w:p>
        </w:tc>
      </w:tr>
      <w:tr w:rsidR="00D7736C" w:rsidTr="00D7736C">
        <w:trPr>
          <w:cantSplit/>
          <w:trHeight w:val="908"/>
          <w:jc w:val="center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36C" w:rsidRDefault="00D773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音乐</w:t>
            </w:r>
          </w:p>
          <w:p w:rsidR="00D7736C" w:rsidRDefault="00D773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能力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36C" w:rsidRDefault="00D773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基本功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36C" w:rsidRDefault="00D773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1.钢琴伴奏熟练、完整，歌曲旋律演奏准确，指法、和弦配置规范合理。</w:t>
            </w:r>
          </w:p>
          <w:p w:rsidR="00D7736C" w:rsidRDefault="00D773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2.歌曲演唱完整，咬字吐字清晰，歌词准确无误，演唱气息规范、流畅，声音自然。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36C" w:rsidRDefault="00D773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6</w:t>
            </w:r>
          </w:p>
        </w:tc>
      </w:tr>
      <w:tr w:rsidR="00D7736C" w:rsidTr="00D7736C">
        <w:trPr>
          <w:cantSplit/>
          <w:trHeight w:val="541"/>
          <w:jc w:val="center"/>
        </w:trPr>
        <w:tc>
          <w:tcPr>
            <w:tcW w:w="82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36C" w:rsidRDefault="00D7736C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36C" w:rsidRDefault="00D773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表现力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36C" w:rsidRDefault="00D773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能准确地表达歌曲的内容及风格，歌曲情感处理恰当，表情自然，弹唱具有一定感染力。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36C" w:rsidRDefault="00D773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</w:tr>
      <w:tr w:rsidR="00D7736C" w:rsidTr="00D7736C">
        <w:trPr>
          <w:cantSplit/>
          <w:trHeight w:val="337"/>
          <w:jc w:val="center"/>
        </w:trPr>
        <w:tc>
          <w:tcPr>
            <w:tcW w:w="82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36C" w:rsidRDefault="00D7736C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36C" w:rsidRDefault="00D773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创意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36C" w:rsidRDefault="00D773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弹唱结合，歌曲特点和弹唱者个性特点结合，自然和谐流畅。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36C" w:rsidRDefault="00D773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</w:tr>
      <w:tr w:rsidR="00D7736C" w:rsidTr="00D7736C">
        <w:trPr>
          <w:cantSplit/>
          <w:trHeight w:val="227"/>
          <w:jc w:val="center"/>
        </w:trPr>
        <w:tc>
          <w:tcPr>
            <w:tcW w:w="8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36C" w:rsidRDefault="00D7736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小计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36C" w:rsidRDefault="00D773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15</w:t>
            </w:r>
          </w:p>
        </w:tc>
      </w:tr>
    </w:tbl>
    <w:p w:rsidR="005D05DE" w:rsidRDefault="005D05DE" w:rsidP="00D7736C">
      <w:pPr>
        <w:rPr>
          <w:rFonts w:asciiTheme="majorEastAsia" w:eastAsiaTheme="majorEastAsia" w:hAnsiTheme="majorEastAsia" w:hint="eastAsia"/>
          <w:szCs w:val="21"/>
        </w:rPr>
      </w:pPr>
    </w:p>
    <w:p w:rsidR="00D7736C" w:rsidRDefault="00D7736C" w:rsidP="00D7736C">
      <w:pPr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lastRenderedPageBreak/>
        <w:t>2.儿童歌曲表演（10分）</w:t>
      </w:r>
    </w:p>
    <w:p w:rsidR="00D7736C" w:rsidRDefault="00D7736C" w:rsidP="00D7736C">
      <w:pPr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（1）内容：参赛选手</w:t>
      </w:r>
      <w:proofErr w:type="gramStart"/>
      <w:r>
        <w:rPr>
          <w:rFonts w:asciiTheme="majorEastAsia" w:eastAsiaTheme="majorEastAsia" w:hAnsiTheme="majorEastAsia" w:hint="eastAsia"/>
          <w:szCs w:val="21"/>
        </w:rPr>
        <w:t>根据抽定的</w:t>
      </w:r>
      <w:proofErr w:type="gramEnd"/>
      <w:r>
        <w:rPr>
          <w:rFonts w:asciiTheme="majorEastAsia" w:eastAsiaTheme="majorEastAsia" w:hAnsiTheme="majorEastAsia" w:hint="eastAsia"/>
          <w:szCs w:val="21"/>
        </w:rPr>
        <w:t>儿童歌曲弹唱曲目进行舞蹈创编表演。</w:t>
      </w:r>
    </w:p>
    <w:p w:rsidR="00D7736C" w:rsidRDefault="00D7736C" w:rsidP="00D7736C">
      <w:pPr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（2）评价标准：</w:t>
      </w:r>
    </w:p>
    <w:tbl>
      <w:tblPr>
        <w:tblW w:w="8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6"/>
        <w:gridCol w:w="983"/>
        <w:gridCol w:w="5551"/>
        <w:gridCol w:w="900"/>
      </w:tblGrid>
      <w:tr w:rsidR="00D7736C" w:rsidTr="00D7736C">
        <w:trPr>
          <w:trHeight w:val="363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项目</w:t>
            </w:r>
          </w:p>
        </w:tc>
        <w:tc>
          <w:tcPr>
            <w:tcW w:w="6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评分标准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分值</w:t>
            </w:r>
          </w:p>
        </w:tc>
      </w:tr>
      <w:tr w:rsidR="00D7736C" w:rsidTr="00D7736C">
        <w:trPr>
          <w:cantSplit/>
          <w:trHeight w:val="567"/>
          <w:jc w:val="center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舞蹈</w:t>
            </w:r>
          </w:p>
          <w:p w:rsidR="00D7736C" w:rsidRDefault="00D773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能力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基本功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动作协调，连接顺畅，能合理运用各种舞蹈元素且与歌曲内容相匹配。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</w:tr>
      <w:tr w:rsidR="00D7736C" w:rsidTr="00D7736C">
        <w:trPr>
          <w:cantSplit/>
          <w:trHeight w:val="364"/>
          <w:jc w:val="center"/>
        </w:trPr>
        <w:tc>
          <w:tcPr>
            <w:tcW w:w="7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表现力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动作流畅，舞蹈元素风格准确体现儿童歌曲特点。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</w:tr>
      <w:tr w:rsidR="00D7736C" w:rsidTr="00D7736C">
        <w:trPr>
          <w:cantSplit/>
          <w:trHeight w:val="409"/>
          <w:jc w:val="center"/>
        </w:trPr>
        <w:tc>
          <w:tcPr>
            <w:tcW w:w="7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创意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动作优美，有张力，有个性特点。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</w:tr>
      <w:tr w:rsidR="00D7736C" w:rsidTr="00D7736C">
        <w:trPr>
          <w:cantSplit/>
          <w:trHeight w:val="409"/>
          <w:jc w:val="center"/>
        </w:trPr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小计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</w:t>
            </w:r>
          </w:p>
        </w:tc>
      </w:tr>
    </w:tbl>
    <w:p w:rsidR="00D7736C" w:rsidRDefault="00D7736C" w:rsidP="00D7736C">
      <w:pPr>
        <w:jc w:val="left"/>
        <w:rPr>
          <w:rFonts w:asciiTheme="majorEastAsia" w:eastAsiaTheme="majorEastAsia" w:hAnsiTheme="majorEastAsia" w:hint="eastAsia"/>
          <w:b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  3．</w:t>
      </w:r>
      <w:r>
        <w:rPr>
          <w:rFonts w:asciiTheme="majorEastAsia" w:eastAsiaTheme="majorEastAsia" w:hAnsiTheme="majorEastAsia" w:hint="eastAsia"/>
          <w:b/>
          <w:szCs w:val="21"/>
        </w:rPr>
        <w:t>儿童故事绘画（</w:t>
      </w:r>
      <w:proofErr w:type="gramStart"/>
      <w:r>
        <w:rPr>
          <w:rFonts w:asciiTheme="majorEastAsia" w:eastAsiaTheme="majorEastAsia" w:hAnsiTheme="majorEastAsia" w:hint="eastAsia"/>
          <w:b/>
          <w:szCs w:val="21"/>
        </w:rPr>
        <w:t>学前组</w:t>
      </w:r>
      <w:proofErr w:type="gramEnd"/>
      <w:r>
        <w:rPr>
          <w:rFonts w:asciiTheme="majorEastAsia" w:eastAsiaTheme="majorEastAsia" w:hAnsiTheme="majorEastAsia" w:hint="eastAsia"/>
          <w:b/>
          <w:szCs w:val="21"/>
        </w:rPr>
        <w:t>15分）</w:t>
      </w:r>
    </w:p>
    <w:p w:rsidR="00D7736C" w:rsidRDefault="00D7736C" w:rsidP="00D7736C">
      <w:pPr>
        <w:ind w:firstLineChars="200" w:firstLine="420"/>
        <w:rPr>
          <w:rFonts w:ascii="宋体" w:hAnsi="宋体" w:hint="eastAsia"/>
          <w:szCs w:val="21"/>
          <w:lang w:val="zh-CN"/>
        </w:rPr>
      </w:pPr>
      <w:r>
        <w:rPr>
          <w:rFonts w:ascii="宋体" w:hAnsi="宋体" w:hint="eastAsia"/>
          <w:szCs w:val="21"/>
          <w:lang w:val="zh-CN"/>
        </w:rPr>
        <w:t>（1）内容：在竞赛给定的儿童故事的范围内，进行儿童故事绘画，画幅4开，作画工具（自带）不限。</w:t>
      </w:r>
    </w:p>
    <w:p w:rsidR="00D7736C" w:rsidRDefault="00D7736C" w:rsidP="00D7736C">
      <w:pPr>
        <w:ind w:firstLineChars="200" w:firstLine="420"/>
        <w:rPr>
          <w:rFonts w:ascii="宋体" w:hAnsi="宋体" w:hint="eastAsia"/>
          <w:szCs w:val="21"/>
          <w:lang w:val="zh-CN"/>
        </w:rPr>
      </w:pPr>
      <w:r>
        <w:rPr>
          <w:rFonts w:ascii="宋体" w:hAnsi="宋体" w:hint="eastAsia"/>
          <w:szCs w:val="21"/>
          <w:lang w:val="zh-CN"/>
        </w:rPr>
        <w:t>（2）评价标准：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5"/>
        <w:gridCol w:w="1116"/>
        <w:gridCol w:w="5722"/>
        <w:gridCol w:w="747"/>
      </w:tblGrid>
      <w:tr w:rsidR="00D7736C" w:rsidTr="00D7736C">
        <w:trPr>
          <w:trHeight w:val="416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评分标准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分值</w:t>
            </w:r>
          </w:p>
        </w:tc>
      </w:tr>
      <w:tr w:rsidR="00D7736C" w:rsidTr="00D7736C">
        <w:trPr>
          <w:cantSplit/>
          <w:trHeight w:val="1125"/>
          <w:jc w:val="center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spacing w:line="360" w:lineRule="exact"/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美术</w:t>
            </w:r>
          </w:p>
          <w:p w:rsidR="00D7736C" w:rsidRDefault="00D7736C">
            <w:pPr>
              <w:spacing w:line="360" w:lineRule="exact"/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能力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spacing w:line="360" w:lineRule="exact"/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基本功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spacing w:line="360" w:lineRule="exact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能较好地表达儿童故事的思想内容，熟练运用构图的基本法则合理布局，构图饱满，疏密得当，主体形象突出，色彩鲜艳，调子明确。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spacing w:line="360" w:lineRule="exact"/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6</w:t>
            </w:r>
          </w:p>
        </w:tc>
      </w:tr>
      <w:tr w:rsidR="00D7736C" w:rsidTr="00D7736C">
        <w:trPr>
          <w:cantSplit/>
          <w:trHeight w:val="687"/>
          <w:jc w:val="center"/>
        </w:trPr>
        <w:tc>
          <w:tcPr>
            <w:tcW w:w="7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widowControl/>
              <w:jc w:val="left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spacing w:line="360" w:lineRule="exact"/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表现力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spacing w:line="360" w:lineRule="exact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表现技法娴熟，画面具有一定的形式感和视觉冲击力，有较好的细部刻画能力。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spacing w:line="360" w:lineRule="exact"/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5</w:t>
            </w:r>
          </w:p>
        </w:tc>
      </w:tr>
      <w:tr w:rsidR="00D7736C" w:rsidTr="00D7736C">
        <w:trPr>
          <w:cantSplit/>
          <w:trHeight w:val="540"/>
          <w:jc w:val="center"/>
        </w:trPr>
        <w:tc>
          <w:tcPr>
            <w:tcW w:w="7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widowControl/>
              <w:jc w:val="left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spacing w:line="360" w:lineRule="exact"/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创意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spacing w:line="360" w:lineRule="exact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画面新颖而富有童趣，具有丰富的想象力和大胆的创意。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spacing w:line="360" w:lineRule="exact"/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4</w:t>
            </w:r>
          </w:p>
        </w:tc>
      </w:tr>
      <w:tr w:rsidR="00D7736C" w:rsidTr="00D7736C">
        <w:trPr>
          <w:cantSplit/>
          <w:trHeight w:val="540"/>
          <w:jc w:val="center"/>
        </w:trPr>
        <w:tc>
          <w:tcPr>
            <w:tcW w:w="7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spacing w:line="360" w:lineRule="exact"/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小 计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spacing w:line="360" w:lineRule="exact"/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15</w:t>
            </w:r>
          </w:p>
        </w:tc>
      </w:tr>
    </w:tbl>
    <w:p w:rsidR="00D7736C" w:rsidRDefault="00D7736C" w:rsidP="00D7736C">
      <w:pPr>
        <w:rPr>
          <w:rFonts w:hint="eastAsia"/>
          <w:b/>
        </w:rPr>
      </w:pPr>
    </w:p>
    <w:p w:rsidR="00D7736C" w:rsidRDefault="00D7736C" w:rsidP="00D7736C">
      <w:pPr>
        <w:rPr>
          <w:b/>
        </w:rPr>
      </w:pPr>
      <w:r>
        <w:rPr>
          <w:rFonts w:hint="eastAsia"/>
          <w:b/>
        </w:rPr>
        <w:t>二、其它组</w:t>
      </w:r>
    </w:p>
    <w:p w:rsidR="00D7736C" w:rsidRDefault="00D7736C" w:rsidP="00D7736C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（一）即席讲演（25分）</w:t>
      </w:r>
    </w:p>
    <w:p w:rsidR="00D7736C" w:rsidRDefault="00D7736C" w:rsidP="00D7736C">
      <w:pPr>
        <w:tabs>
          <w:tab w:val="left" w:pos="720"/>
          <w:tab w:val="left" w:pos="900"/>
        </w:tabs>
        <w:ind w:firstLineChars="200" w:firstLine="420"/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1.要求：根据抽取的试题进行讲演（英语组即席讲演要求用全英文），时间不超过3分钟。</w:t>
      </w:r>
    </w:p>
    <w:p w:rsidR="00D7736C" w:rsidRDefault="00D7736C" w:rsidP="00D7736C">
      <w:pPr>
        <w:tabs>
          <w:tab w:val="left" w:pos="720"/>
          <w:tab w:val="left" w:pos="900"/>
        </w:tabs>
        <w:ind w:firstLineChars="200" w:firstLine="420"/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2.评价标准： </w:t>
      </w:r>
    </w:p>
    <w:tbl>
      <w:tblPr>
        <w:tblW w:w="8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4"/>
        <w:gridCol w:w="5787"/>
        <w:gridCol w:w="979"/>
      </w:tblGrid>
      <w:tr w:rsidR="00D7736C" w:rsidTr="00D7736C">
        <w:trPr>
          <w:cantSplit/>
          <w:trHeight w:val="458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评价内容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评 价 标 准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分值</w:t>
            </w:r>
          </w:p>
        </w:tc>
      </w:tr>
      <w:tr w:rsidR="00D7736C" w:rsidTr="00D7736C">
        <w:trPr>
          <w:cantSplit/>
          <w:trHeight w:val="271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讲演内容</w:t>
            </w:r>
          </w:p>
          <w:p w:rsidR="00D7736C" w:rsidRDefault="00D7736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8分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主题鲜明切题，内容充实、针对性强</w:t>
            </w:r>
          </w:p>
          <w:p w:rsidR="00D7736C" w:rsidRDefault="00D7736C">
            <w:pPr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问题分析到位，解决策略得当、新颖，说服力强</w:t>
            </w:r>
          </w:p>
          <w:p w:rsidR="00D7736C" w:rsidRDefault="00D7736C">
            <w:pPr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论据贴切，符合实际，阐释充分</w:t>
            </w:r>
          </w:p>
          <w:p w:rsidR="00D7736C" w:rsidRDefault="00D773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内容构架结构严谨、层次分明、条理清晰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8</w:t>
            </w:r>
          </w:p>
        </w:tc>
      </w:tr>
      <w:tr w:rsidR="00D7736C" w:rsidTr="00D7736C">
        <w:trPr>
          <w:cantSplit/>
          <w:trHeight w:val="271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语言艺术5分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普通话(英语发音)标准，用语规范，节奏处理得当，说服力强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</w:tr>
      <w:tr w:rsidR="00D7736C" w:rsidTr="00D7736C">
        <w:trPr>
          <w:cantSplit/>
          <w:trHeight w:val="271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思维艺术5分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思维敏捷，逻辑清晰；灵活而有效地调整、组织讲演内容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</w:tr>
      <w:tr w:rsidR="00D7736C" w:rsidTr="00D7736C">
        <w:trPr>
          <w:cantSplit/>
          <w:trHeight w:val="271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仪表形象5分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神态自然，动作适度，与讲演内容吻合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</w:tr>
      <w:tr w:rsidR="00D7736C" w:rsidTr="00D7736C">
        <w:trPr>
          <w:cantSplit/>
          <w:trHeight w:val="271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讲演时间2分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时间在2-3分钟之间，</w:t>
            </w: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不</w:t>
            </w:r>
            <w:proofErr w:type="gramEnd"/>
            <w:r>
              <w:rPr>
                <w:rFonts w:asciiTheme="majorEastAsia" w:eastAsiaTheme="majorEastAsia" w:hAnsiTheme="majorEastAsia" w:hint="eastAsia"/>
                <w:szCs w:val="21"/>
              </w:rPr>
              <w:t>超时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</w:tr>
      <w:tr w:rsidR="00D7736C" w:rsidTr="00D7736C">
        <w:trPr>
          <w:cantSplit/>
          <w:trHeight w:val="271"/>
          <w:jc w:val="center"/>
        </w:trPr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小 计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25</w:t>
            </w:r>
          </w:p>
        </w:tc>
      </w:tr>
    </w:tbl>
    <w:p w:rsidR="00D7736C" w:rsidRDefault="00D7736C" w:rsidP="00D7736C">
      <w:pPr>
        <w:rPr>
          <w:rFonts w:asciiTheme="majorEastAsia" w:eastAsiaTheme="majorEastAsia" w:hAnsiTheme="majorEastAsia" w:hint="eastAsia"/>
          <w:b/>
          <w:szCs w:val="21"/>
        </w:rPr>
      </w:pPr>
    </w:p>
    <w:p w:rsidR="005D05DE" w:rsidRDefault="005D05DE" w:rsidP="00D7736C">
      <w:pPr>
        <w:rPr>
          <w:rFonts w:asciiTheme="majorEastAsia" w:eastAsiaTheme="majorEastAsia" w:hAnsiTheme="majorEastAsia" w:hint="eastAsia"/>
          <w:b/>
          <w:szCs w:val="21"/>
        </w:rPr>
      </w:pPr>
    </w:p>
    <w:p w:rsidR="005D05DE" w:rsidRDefault="005D05DE" w:rsidP="00D7736C">
      <w:pPr>
        <w:rPr>
          <w:rFonts w:asciiTheme="majorEastAsia" w:eastAsiaTheme="majorEastAsia" w:hAnsiTheme="majorEastAsia" w:hint="eastAsia"/>
          <w:b/>
          <w:szCs w:val="21"/>
        </w:rPr>
      </w:pPr>
    </w:p>
    <w:p w:rsidR="00D7736C" w:rsidRDefault="00D7736C" w:rsidP="00D7736C">
      <w:pPr>
        <w:rPr>
          <w:rFonts w:asciiTheme="majorEastAsia" w:eastAsiaTheme="majorEastAsia" w:hAnsiTheme="majorEastAsia" w:hint="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lastRenderedPageBreak/>
        <w:t>（二）模拟上课（60分）</w:t>
      </w:r>
    </w:p>
    <w:p w:rsidR="00D7736C" w:rsidRDefault="00D7736C" w:rsidP="00D7736C">
      <w:pPr>
        <w:tabs>
          <w:tab w:val="left" w:pos="720"/>
          <w:tab w:val="left" w:pos="900"/>
        </w:tabs>
        <w:ind w:firstLineChars="200" w:firstLine="420"/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1.要求：根据准备的教学设计方案和课件进行模拟上课（板书在模拟上课中呈现），总时间不超过10分钟。</w:t>
      </w:r>
    </w:p>
    <w:p w:rsidR="00D7736C" w:rsidRDefault="00D7736C" w:rsidP="00D7736C">
      <w:pPr>
        <w:tabs>
          <w:tab w:val="left" w:pos="720"/>
          <w:tab w:val="left" w:pos="900"/>
        </w:tabs>
        <w:ind w:firstLineChars="200" w:firstLine="420"/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2.评价标准：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1"/>
        <w:gridCol w:w="1228"/>
        <w:gridCol w:w="6038"/>
        <w:gridCol w:w="818"/>
      </w:tblGrid>
      <w:tr w:rsidR="00D7736C" w:rsidTr="00D7736C">
        <w:trPr>
          <w:cantSplit/>
          <w:trHeight w:val="523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项目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评价内容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评 价 标 准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分值</w:t>
            </w:r>
          </w:p>
        </w:tc>
      </w:tr>
      <w:tr w:rsidR="00D7736C" w:rsidTr="00D7736C">
        <w:trPr>
          <w:cantSplit/>
          <w:trHeight w:val="70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模拟</w:t>
            </w:r>
          </w:p>
          <w:p w:rsidR="00D7736C" w:rsidRDefault="00D7736C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上课</w:t>
            </w:r>
          </w:p>
          <w:p w:rsidR="00D7736C" w:rsidRDefault="00D7736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45分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教学目标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目标设置明确，符合</w:t>
            </w: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课标要求</w:t>
            </w:r>
            <w:proofErr w:type="gramEnd"/>
            <w:r>
              <w:rPr>
                <w:rFonts w:asciiTheme="majorEastAsia" w:eastAsiaTheme="majorEastAsia" w:hAnsiTheme="majorEastAsia" w:hint="eastAsia"/>
                <w:szCs w:val="21"/>
              </w:rPr>
              <w:t>和学生实际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</w:tr>
      <w:tr w:rsidR="00D7736C" w:rsidTr="00D7736C">
        <w:trPr>
          <w:cantSplit/>
          <w:trHeight w:val="70"/>
          <w:jc w:val="center"/>
        </w:trPr>
        <w:tc>
          <w:tcPr>
            <w:tcW w:w="8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教学内容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重点内容讲解明白，教学难点处理恰当，关注学生已有知识和经验，注重学生能力培养，强调课堂交流互动，知识阐释正确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7</w:t>
            </w:r>
          </w:p>
        </w:tc>
      </w:tr>
      <w:tr w:rsidR="00D7736C" w:rsidTr="00D7736C">
        <w:trPr>
          <w:cantSplit/>
          <w:trHeight w:val="70"/>
          <w:jc w:val="center"/>
        </w:trPr>
        <w:tc>
          <w:tcPr>
            <w:tcW w:w="8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教学方法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突出自主、探究、合作学习方式，体现多元化学习方法；实现有效师生互动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9</w:t>
            </w:r>
          </w:p>
        </w:tc>
      </w:tr>
      <w:tr w:rsidR="00D7736C" w:rsidTr="00D7736C">
        <w:trPr>
          <w:cantSplit/>
          <w:trHeight w:val="70"/>
          <w:jc w:val="center"/>
        </w:trPr>
        <w:tc>
          <w:tcPr>
            <w:tcW w:w="8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教学过程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教学整体安排合理，环节紧凑，层次清晰；创造性使用教材；教学特色突出；恰当使用多媒体课件辅助教学，教学演示规范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9</w:t>
            </w:r>
          </w:p>
        </w:tc>
      </w:tr>
      <w:tr w:rsidR="00D7736C" w:rsidTr="00D7736C">
        <w:trPr>
          <w:cantSplit/>
          <w:trHeight w:val="70"/>
          <w:jc w:val="center"/>
        </w:trPr>
        <w:tc>
          <w:tcPr>
            <w:tcW w:w="8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教学素质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教态自然</w:t>
            </w:r>
            <w:proofErr w:type="gramEnd"/>
            <w:r>
              <w:rPr>
                <w:rFonts w:asciiTheme="majorEastAsia" w:eastAsiaTheme="majorEastAsia" w:hAnsiTheme="majorEastAsia" w:hint="eastAsia"/>
                <w:szCs w:val="21"/>
              </w:rPr>
              <w:t>亲切、仪表举止得体，注重目光交流，教学语言规范准确、生动简洁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5</w:t>
            </w:r>
          </w:p>
        </w:tc>
      </w:tr>
      <w:tr w:rsidR="00D7736C" w:rsidTr="00D7736C">
        <w:trPr>
          <w:cantSplit/>
          <w:trHeight w:val="70"/>
          <w:jc w:val="center"/>
        </w:trPr>
        <w:tc>
          <w:tcPr>
            <w:tcW w:w="8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教学效果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按时完成教学任务，教学目标达成度高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5</w:t>
            </w:r>
          </w:p>
        </w:tc>
      </w:tr>
      <w:tr w:rsidR="00D7736C" w:rsidTr="00D7736C">
        <w:trPr>
          <w:cantSplit/>
          <w:trHeight w:val="70"/>
          <w:jc w:val="center"/>
        </w:trPr>
        <w:tc>
          <w:tcPr>
            <w:tcW w:w="8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教学创新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教学过程富有创意；能创造性的使用教材；教学方法灵活多样，有突出的特色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6</w:t>
            </w:r>
          </w:p>
        </w:tc>
      </w:tr>
      <w:tr w:rsidR="00D7736C" w:rsidTr="00D7736C">
        <w:trPr>
          <w:cantSplit/>
          <w:trHeight w:val="341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板书</w:t>
            </w:r>
          </w:p>
          <w:p w:rsidR="00D7736C" w:rsidRDefault="00D7736C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设计</w:t>
            </w:r>
          </w:p>
          <w:p w:rsidR="00D7736C" w:rsidRDefault="00D7736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15分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内容匹配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反映教学设计意图，突显重点、难点，能调动学生主动性和积极性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6</w:t>
            </w:r>
          </w:p>
        </w:tc>
      </w:tr>
      <w:tr w:rsidR="00D7736C" w:rsidTr="00D7736C">
        <w:trPr>
          <w:cantSplit/>
          <w:trHeight w:val="349"/>
          <w:jc w:val="center"/>
        </w:trPr>
        <w:tc>
          <w:tcPr>
            <w:tcW w:w="8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构图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构思巧妙，富有创意，构图自然，形象直观，教学辅助作用显著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6</w:t>
            </w:r>
          </w:p>
        </w:tc>
      </w:tr>
      <w:tr w:rsidR="00D7736C" w:rsidTr="00D7736C">
        <w:trPr>
          <w:cantSplit/>
          <w:trHeight w:val="271"/>
          <w:jc w:val="center"/>
        </w:trPr>
        <w:tc>
          <w:tcPr>
            <w:tcW w:w="8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书写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书写快速流畅，字形大小适度，清楚整洁，美观大方，规范正确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3</w:t>
            </w:r>
          </w:p>
        </w:tc>
      </w:tr>
      <w:tr w:rsidR="00D7736C" w:rsidTr="00D7736C">
        <w:trPr>
          <w:cantSplit/>
          <w:trHeight w:val="271"/>
          <w:jc w:val="center"/>
        </w:trPr>
        <w:tc>
          <w:tcPr>
            <w:tcW w:w="8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小 计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60</w:t>
            </w:r>
          </w:p>
        </w:tc>
      </w:tr>
    </w:tbl>
    <w:p w:rsidR="00D7736C" w:rsidRDefault="00D7736C" w:rsidP="00D7736C">
      <w:pPr>
        <w:rPr>
          <w:rFonts w:asciiTheme="majorEastAsia" w:eastAsiaTheme="majorEastAsia" w:hAnsiTheme="majorEastAsia" w:hint="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（三）现场答辩（15分）</w:t>
      </w:r>
    </w:p>
    <w:p w:rsidR="00D7736C" w:rsidRDefault="00D7736C" w:rsidP="00D7736C">
      <w:pPr>
        <w:tabs>
          <w:tab w:val="left" w:pos="720"/>
          <w:tab w:val="left" w:pos="900"/>
        </w:tabs>
        <w:ind w:firstLineChars="200" w:firstLine="420"/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1.要求：根据评委的提问即时作答，时间不超过3分钟。</w:t>
      </w:r>
    </w:p>
    <w:p w:rsidR="00D7736C" w:rsidRDefault="00D7736C" w:rsidP="00D7736C">
      <w:pPr>
        <w:ind w:firstLine="200"/>
        <w:jc w:val="left"/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  2.评价标准：</w:t>
      </w:r>
    </w:p>
    <w:tbl>
      <w:tblPr>
        <w:tblW w:w="8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5"/>
        <w:gridCol w:w="5866"/>
        <w:gridCol w:w="979"/>
      </w:tblGrid>
      <w:tr w:rsidR="00D7736C" w:rsidTr="00D7736C">
        <w:trPr>
          <w:cantSplit/>
          <w:trHeight w:val="458"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评价内容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评 价 标 准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分值</w:t>
            </w:r>
          </w:p>
        </w:tc>
      </w:tr>
      <w:tr w:rsidR="00D7736C" w:rsidTr="00D7736C">
        <w:trPr>
          <w:cantSplit/>
          <w:trHeight w:val="271"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准确性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准确理解问题，回答切中问题的要害与关键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</w:tr>
      <w:tr w:rsidR="00D7736C" w:rsidTr="00D7736C">
        <w:trPr>
          <w:cantSplit/>
          <w:trHeight w:val="271"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灵活性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回答问题思维灵活，能用理论与事实说明问题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</w:tr>
      <w:tr w:rsidR="00D7736C" w:rsidTr="00D7736C">
        <w:trPr>
          <w:cantSplit/>
          <w:trHeight w:val="271"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条理性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回答言简意赅，概括性强，条理清晰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</w:tr>
      <w:tr w:rsidR="00D7736C" w:rsidTr="00D7736C">
        <w:trPr>
          <w:cantSplit/>
          <w:trHeight w:val="271"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流畅性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回答问题语言流畅，语速适中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</w:tr>
      <w:tr w:rsidR="00D7736C" w:rsidTr="00D7736C">
        <w:trPr>
          <w:cantSplit/>
          <w:trHeight w:val="271"/>
          <w:jc w:val="center"/>
        </w:trPr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小 计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C" w:rsidRDefault="00D7736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15</w:t>
            </w:r>
          </w:p>
        </w:tc>
      </w:tr>
    </w:tbl>
    <w:p w:rsidR="00D7736C" w:rsidRDefault="00D7736C" w:rsidP="00D7736C">
      <w:pPr>
        <w:rPr>
          <w:rFonts w:hint="eastAsia"/>
        </w:rPr>
      </w:pPr>
    </w:p>
    <w:p w:rsidR="00D7736C" w:rsidRDefault="00D7736C" w:rsidP="00D7736C">
      <w:pPr>
        <w:pStyle w:val="1"/>
        <w:snapToGrid w:val="0"/>
        <w:spacing w:line="400" w:lineRule="exact"/>
        <w:ind w:firstLine="560"/>
        <w:rPr>
          <w:rFonts w:ascii="Times New Roman" w:eastAsia="仿宋" w:hAnsi="Times New Roman"/>
          <w:sz w:val="28"/>
          <w:szCs w:val="28"/>
        </w:rPr>
      </w:pPr>
    </w:p>
    <w:p w:rsidR="00D60332" w:rsidRDefault="00D60332" w:rsidP="00D84FD6">
      <w:pPr>
        <w:ind w:firstLine="420"/>
      </w:pPr>
    </w:p>
    <w:sectPr w:rsidR="00D60332" w:rsidSect="00D60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4091E"/>
    <w:multiLevelType w:val="multilevel"/>
    <w:tmpl w:val="29C4091E"/>
    <w:lvl w:ilvl="0">
      <w:start w:val="1"/>
      <w:numFmt w:val="japaneseCounting"/>
      <w:lvlText w:val="%1、"/>
      <w:lvlJc w:val="left"/>
      <w:pPr>
        <w:ind w:left="450" w:hanging="45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736C"/>
    <w:rsid w:val="005D05DE"/>
    <w:rsid w:val="007D24B9"/>
    <w:rsid w:val="00D60332"/>
    <w:rsid w:val="00D7736C"/>
    <w:rsid w:val="00D84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36C"/>
    <w:pPr>
      <w:widowControl w:val="0"/>
      <w:ind w:firstLineChars="0" w:firstLine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D7736C"/>
    <w:pPr>
      <w:ind w:firstLineChars="200" w:firstLine="420"/>
    </w:pPr>
  </w:style>
  <w:style w:type="paragraph" w:customStyle="1" w:styleId="2">
    <w:name w:val="列出段落2"/>
    <w:basedOn w:val="a"/>
    <w:uiPriority w:val="34"/>
    <w:qFormat/>
    <w:rsid w:val="00D7736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329</Words>
  <Characters>1878</Characters>
  <Application>Microsoft Office Word</Application>
  <DocSecurity>0</DocSecurity>
  <Lines>15</Lines>
  <Paragraphs>4</Paragraphs>
  <ScaleCrop>false</ScaleCrop>
  <Company>微软中国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2017-06-20T00:35:00Z</dcterms:created>
  <dcterms:modified xsi:type="dcterms:W3CDTF">2017-06-20T00:47:00Z</dcterms:modified>
</cp:coreProperties>
</file>